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5" w:rsidRPr="007B3999" w:rsidRDefault="005E1905" w:rsidP="005E1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999">
        <w:rPr>
          <w:rFonts w:ascii="Times New Roman" w:hAnsi="Times New Roman" w:cs="Times New Roman"/>
          <w:sz w:val="28"/>
          <w:szCs w:val="28"/>
        </w:rPr>
        <w:t>Учебная нагрузка по возрастам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2671"/>
        <w:gridCol w:w="2385"/>
        <w:gridCol w:w="2413"/>
        <w:gridCol w:w="2325"/>
      </w:tblGrid>
      <w:tr w:rsidR="005E1905" w:rsidRPr="007B3999" w:rsidTr="001D3C4B">
        <w:tc>
          <w:tcPr>
            <w:tcW w:w="5211" w:type="dxa"/>
            <w:vMerge w:val="restart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5245" w:type="dxa"/>
            <w:gridSpan w:val="2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(с 1 до 2 лет)</w:t>
            </w:r>
          </w:p>
        </w:tc>
        <w:tc>
          <w:tcPr>
            <w:tcW w:w="4896" w:type="dxa"/>
            <w:gridSpan w:val="2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</w:tr>
      <w:tr w:rsidR="005E1905" w:rsidRPr="007B3999" w:rsidTr="001D3C4B">
        <w:tc>
          <w:tcPr>
            <w:tcW w:w="5211" w:type="dxa"/>
            <w:vMerge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999">
              <w:rPr>
                <w:rFonts w:ascii="Times New Roman" w:hAnsi="Times New Roman" w:cs="Times New Roman"/>
              </w:rPr>
              <w:t>Кол-во занятий в неделю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999">
              <w:rPr>
                <w:rFonts w:ascii="Times New Roman" w:hAnsi="Times New Roman" w:cs="Times New Roman"/>
              </w:rPr>
              <w:t>Продолжительность занятия, мин.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999">
              <w:rPr>
                <w:rFonts w:ascii="Times New Roman" w:hAnsi="Times New Roman" w:cs="Times New Roman"/>
              </w:rPr>
              <w:t xml:space="preserve">Кол-во занятий в неделю 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999">
              <w:rPr>
                <w:rFonts w:ascii="Times New Roman" w:hAnsi="Times New Roman" w:cs="Times New Roman"/>
              </w:rPr>
              <w:t>Продолжительность занятия, мин.</w:t>
            </w:r>
          </w:p>
        </w:tc>
      </w:tr>
      <w:tr w:rsidR="005E1905" w:rsidRPr="007B3999" w:rsidTr="001D3C4B">
        <w:trPr>
          <w:trHeight w:val="499"/>
        </w:trPr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от 4 до 8-10 мин.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 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Расширение ориентировки в окружающем и </w:t>
            </w:r>
            <w:proofErr w:type="spellStart"/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 xml:space="preserve">от 4 до 8-10 мин 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1905" w:rsidRPr="007B3999" w:rsidTr="001D3C4B">
        <w:trPr>
          <w:trHeight w:val="543"/>
        </w:trPr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 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rPr>
          <w:trHeight w:val="383"/>
        </w:trPr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Конструктивная деятельность 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>Со строительным материалом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 xml:space="preserve">от 4 до 8-10 мин 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>С дидактическим материалом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 xml:space="preserve">от 4 до 8-10 мин 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 xml:space="preserve">от 4 до 8-10 мин </w:t>
            </w: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5E1905" w:rsidRPr="007B3999" w:rsidTr="001D3C4B">
        <w:tc>
          <w:tcPr>
            <w:tcW w:w="5211" w:type="dxa"/>
          </w:tcPr>
          <w:p w:rsidR="005E1905" w:rsidRPr="008A4D2B" w:rsidRDefault="005E1905" w:rsidP="001D3C4B">
            <w:pPr>
              <w:spacing w:after="0"/>
              <w:ind w:left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объем недельной нагрузки</w:t>
            </w:r>
          </w:p>
        </w:tc>
        <w:tc>
          <w:tcPr>
            <w:tcW w:w="2835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4" w:type="dxa"/>
          </w:tcPr>
          <w:p w:rsidR="005E1905" w:rsidRPr="007B3999" w:rsidRDefault="005E1905" w:rsidP="001D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05" w:rsidRDefault="005E1905" w:rsidP="005E1905">
      <w:pPr>
        <w:spacing w:after="0"/>
      </w:pPr>
    </w:p>
    <w:p w:rsidR="005E1905" w:rsidRDefault="005E1905" w:rsidP="005E1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509" w:rsidRDefault="00BE1509"/>
    <w:sectPr w:rsidR="00BE1509" w:rsidSect="005E19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905"/>
    <w:rsid w:val="005E1905"/>
    <w:rsid w:val="00BE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2014-03-03T11:35:00Z</dcterms:created>
  <dcterms:modified xsi:type="dcterms:W3CDTF">2014-03-03T11:36:00Z</dcterms:modified>
</cp:coreProperties>
</file>