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1" w:rsidRPr="00FB1D45" w:rsidRDefault="00160991" w:rsidP="0016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D4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60991" w:rsidRPr="00FB1D45" w:rsidRDefault="00160991" w:rsidP="001609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D45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ребенка – детский сад №17»</w:t>
      </w:r>
    </w:p>
    <w:p w:rsidR="00160991" w:rsidRPr="00FB1D45" w:rsidRDefault="00160991" w:rsidP="0016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D45">
        <w:rPr>
          <w:rFonts w:ascii="Times New Roman" w:eastAsia="Times New Roman" w:hAnsi="Times New Roman" w:cs="Times New Roman"/>
          <w:sz w:val="24"/>
          <w:szCs w:val="24"/>
        </w:rPr>
        <w:t>ул. Дружбы, д.7, к.1, город Великие Луки Псковской области</w:t>
      </w:r>
    </w:p>
    <w:p w:rsidR="00160991" w:rsidRPr="00FB1D45" w:rsidRDefault="00160991" w:rsidP="0016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D45">
        <w:rPr>
          <w:rFonts w:ascii="Times New Roman" w:eastAsia="Times New Roman" w:hAnsi="Times New Roman" w:cs="Times New Roman"/>
          <w:sz w:val="24"/>
          <w:szCs w:val="24"/>
        </w:rPr>
        <w:t>Телефоны: (81153) 9-77-28, 9-27-48</w:t>
      </w:r>
    </w:p>
    <w:p w:rsidR="00160991" w:rsidRDefault="00160991" w:rsidP="001609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0991" w:rsidRDefault="00160991" w:rsidP="0016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6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991">
        <w:rPr>
          <w:rFonts w:ascii="Times New Roman" w:hAnsi="Times New Roman" w:cs="Times New Roman"/>
          <w:b/>
          <w:sz w:val="28"/>
          <w:szCs w:val="28"/>
        </w:rPr>
        <w:t>по проведению единой недели иммунизации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23 апреля по 28 апреля 2018 г.</w:t>
      </w:r>
    </w:p>
    <w:p w:rsidR="00160991" w:rsidRPr="00160991" w:rsidRDefault="00160991" w:rsidP="0016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9568"/>
        <w:gridCol w:w="4552"/>
      </w:tblGrid>
      <w:tr w:rsidR="00160991" w:rsidTr="009104BE">
        <w:trPr>
          <w:trHeight w:val="631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0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3" w:type="dxa"/>
            <w:vAlign w:val="center"/>
          </w:tcPr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0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08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0991" w:rsidTr="009104BE">
        <w:trPr>
          <w:trHeight w:val="824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AA083C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информационное сопровождение Европейской недели иммунизации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Pr="00AA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4678" w:type="dxa"/>
            <w:vAlign w:val="center"/>
          </w:tcPr>
          <w:p w:rsidR="00160991" w:rsidRPr="00AA083C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медсестра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Г. Смирнова</w:t>
            </w:r>
          </w:p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991" w:rsidTr="009104BE"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здоровья информацией</w:t>
            </w: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вакцинопрофилакт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</w:t>
            </w:r>
          </w:p>
        </w:tc>
        <w:tc>
          <w:tcPr>
            <w:tcW w:w="4678" w:type="dxa"/>
            <w:vAlign w:val="center"/>
          </w:tcPr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медсестра  А. Г. Смирнова</w:t>
            </w:r>
          </w:p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Щепочкина</w:t>
            </w:r>
            <w:proofErr w:type="spellEnd"/>
          </w:p>
          <w:p w:rsidR="00160991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991" w:rsidTr="009104BE">
        <w:trPr>
          <w:trHeight w:val="1185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154D52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информационный стенд в холле «Цели и задачи проведения Европейской недели иммунизации», Национальный календарь профилактических прививок»</w:t>
            </w:r>
          </w:p>
        </w:tc>
        <w:tc>
          <w:tcPr>
            <w:tcW w:w="4678" w:type="dxa"/>
            <w:vAlign w:val="center"/>
          </w:tcPr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 воспитатель А. Ю. Константинова</w:t>
            </w:r>
          </w:p>
        </w:tc>
      </w:tr>
      <w:tr w:rsidR="00160991" w:rsidTr="009104BE">
        <w:trPr>
          <w:trHeight w:val="814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154D52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</w:t>
            </w: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родителями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вопросам </w:t>
            </w: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вакцинопрофилактики</w:t>
            </w:r>
          </w:p>
        </w:tc>
        <w:tc>
          <w:tcPr>
            <w:tcW w:w="4678" w:type="dxa"/>
            <w:vAlign w:val="center"/>
          </w:tcPr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медсестра А. Г. Смирнова</w:t>
            </w:r>
          </w:p>
        </w:tc>
      </w:tr>
      <w:tr w:rsidR="00160991" w:rsidTr="009104BE">
        <w:trPr>
          <w:trHeight w:val="1123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154D52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распространить информационные материалы в виде буклетов для родителей по вопросам вакцинопрофилактики «Защити себя и своего ребенка»  </w:t>
            </w:r>
          </w:p>
        </w:tc>
        <w:tc>
          <w:tcPr>
            <w:tcW w:w="4678" w:type="dxa"/>
            <w:vAlign w:val="center"/>
          </w:tcPr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медсестра  А. Г. Смирнова</w:t>
            </w:r>
          </w:p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Щепочкина</w:t>
            </w:r>
            <w:proofErr w:type="spellEnd"/>
          </w:p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0991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991" w:rsidTr="009104BE">
        <w:trPr>
          <w:trHeight w:val="714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информационные листки для родителей «Укрепи иммунитет», «Как подготовить ребенка к прививке», </w:t>
            </w:r>
            <w:r w:rsidRPr="0048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«Зачем нужно делать прививки?»</w:t>
            </w:r>
          </w:p>
        </w:tc>
        <w:tc>
          <w:tcPr>
            <w:tcW w:w="4678" w:type="dxa"/>
            <w:vAlign w:val="center"/>
          </w:tcPr>
          <w:p w:rsidR="00160991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0991" w:rsidTr="009104BE">
        <w:trPr>
          <w:trHeight w:val="856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AA083C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</w:t>
            </w:r>
            <w:r w:rsidRPr="00AA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совещание </w:t>
            </w:r>
            <w:r w:rsidRPr="00AA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организации </w:t>
            </w:r>
            <w:proofErr w:type="spellStart"/>
            <w:r w:rsidRPr="00AA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вакцнопрофилактики</w:t>
            </w:r>
            <w:proofErr w:type="spellEnd"/>
            <w:r w:rsidRPr="00AA0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безопасности иммунизации</w:t>
            </w:r>
          </w:p>
        </w:tc>
        <w:tc>
          <w:tcPr>
            <w:tcW w:w="4678" w:type="dxa"/>
            <w:vAlign w:val="center"/>
          </w:tcPr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медсестра  А. Г. Смирнова</w:t>
            </w:r>
          </w:p>
          <w:p w:rsidR="00160991" w:rsidRDefault="00160991" w:rsidP="0016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Щепочкина</w:t>
            </w:r>
            <w:proofErr w:type="spellEnd"/>
          </w:p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991" w:rsidTr="009104BE">
        <w:trPr>
          <w:trHeight w:val="543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AA083C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выставку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детских </w:t>
            </w: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прививок не боюсь!</w:t>
            </w: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vAlign w:val="center"/>
          </w:tcPr>
          <w:p w:rsidR="00160991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 Константинова А. Ю.</w:t>
            </w:r>
          </w:p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0991" w:rsidTr="009104BE">
        <w:trPr>
          <w:trHeight w:val="2127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C16F83" w:rsidRDefault="00160991" w:rsidP="009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тематические бесед</w:t>
            </w:r>
            <w:r w:rsidRPr="00154D52">
              <w:rPr>
                <w:rFonts w:ascii="Times New Roman" w:hAnsi="Times New Roman" w:cs="Times New Roman"/>
                <w:sz w:val="28"/>
                <w:szCs w:val="28"/>
              </w:rPr>
              <w:t>ы с детьми «Солнце, воздух и вода – наши лучшие друзья», «Я прививок не боюсь, если надо – уколюсь!»</w:t>
            </w:r>
            <w:r w:rsidRPr="00C16F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FC0E29">
              <w:rPr>
                <w:rFonts w:ascii="Times New Roman" w:hAnsi="Times New Roman"/>
                <w:sz w:val="28"/>
                <w:szCs w:val="28"/>
              </w:rPr>
              <w:t>«Айболит к нам приходил, о прививках говорил»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знакомства детей с </w:t>
            </w:r>
            <w:r w:rsidRPr="00C16F83">
              <w:rPr>
                <w:rFonts w:ascii="Times New Roman" w:hAnsi="Times New Roman" w:cs="Times New Roman"/>
                <w:sz w:val="28"/>
                <w:szCs w:val="28"/>
              </w:rPr>
              <w:t xml:space="preserve">понятием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6F83">
              <w:rPr>
                <w:rFonts w:ascii="Times New Roman" w:hAnsi="Times New Roman" w:cs="Times New Roman"/>
                <w:sz w:val="28"/>
                <w:szCs w:val="28"/>
              </w:rPr>
              <w:t>прививка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6F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8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значимость профилактических прививок;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8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здоровом образе жизни;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83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защитных механизмах организма</w:t>
            </w:r>
          </w:p>
        </w:tc>
        <w:tc>
          <w:tcPr>
            <w:tcW w:w="4678" w:type="dxa"/>
            <w:vAlign w:val="center"/>
          </w:tcPr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0991" w:rsidTr="009104BE">
        <w:trPr>
          <w:trHeight w:val="1175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AA083C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и п</w:t>
            </w:r>
            <w:r w:rsidRPr="0015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ровести сюжетно-ролевые игры для детей дошкольного возраста «Поликлиника», «Прививочный день в детском саду», «Скорая помощь»</w:t>
            </w:r>
          </w:p>
        </w:tc>
        <w:tc>
          <w:tcPr>
            <w:tcW w:w="4678" w:type="dxa"/>
            <w:vAlign w:val="center"/>
          </w:tcPr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0991" w:rsidTr="009104BE">
        <w:trPr>
          <w:trHeight w:val="1629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484FF6" w:rsidRDefault="00160991" w:rsidP="009104B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ч</w:t>
            </w:r>
            <w:r w:rsidRPr="00484FF6">
              <w:rPr>
                <w:rFonts w:ascii="Times New Roman" w:hAnsi="Times New Roman" w:cs="Times New Roman"/>
                <w:sz w:val="28"/>
                <w:szCs w:val="28"/>
              </w:rPr>
              <w:t xml:space="preserve">тение художественной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Pr="00484F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4FF6">
              <w:rPr>
                <w:rFonts w:ascii="Times New Roman" w:hAnsi="Times New Roman" w:cs="Times New Roman"/>
                <w:sz w:val="28"/>
                <w:szCs w:val="28"/>
              </w:rPr>
              <w:t>С. Голубева «Прививка»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Орлова «Береги свои глаза»,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«Кожа», С. Михалков «Прививка», </w:t>
            </w:r>
            <w:r w:rsidRPr="00484F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84FF6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Pr="00484FF6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чистить зубы?», «Откуда берутся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болезни?», К. Чуковский «Доктор Айболит»</w:t>
            </w:r>
            <w:proofErr w:type="gramEnd"/>
          </w:p>
        </w:tc>
        <w:tc>
          <w:tcPr>
            <w:tcW w:w="4678" w:type="dxa"/>
            <w:vAlign w:val="center"/>
          </w:tcPr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0991" w:rsidTr="009104BE">
        <w:trPr>
          <w:trHeight w:val="740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Pr="00AA083C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и провести в группах тематический «День здоровья»</w:t>
            </w:r>
          </w:p>
        </w:tc>
        <w:tc>
          <w:tcPr>
            <w:tcW w:w="4678" w:type="dxa"/>
            <w:vAlign w:val="center"/>
          </w:tcPr>
          <w:p w:rsidR="00160991" w:rsidRPr="00AA083C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0991" w:rsidTr="009104BE">
        <w:trPr>
          <w:trHeight w:val="1626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и провести с детьми д</w:t>
            </w:r>
            <w:r w:rsidRPr="0048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идактические игры, направленные на формирование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«Правила гигиены», «Что ты знаешь», «Уроки гигиены», «Сторож», </w:t>
            </w:r>
            <w:r w:rsidRPr="00C1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что делают этими предметами», «Узнай на вкус», </w:t>
            </w:r>
            <w:r w:rsidRPr="00C1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по запаху».</w:t>
            </w:r>
          </w:p>
        </w:tc>
        <w:tc>
          <w:tcPr>
            <w:tcW w:w="4678" w:type="dxa"/>
            <w:vAlign w:val="center"/>
          </w:tcPr>
          <w:p w:rsidR="00160991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0991" w:rsidTr="009104BE">
        <w:trPr>
          <w:trHeight w:val="1036"/>
        </w:trPr>
        <w:tc>
          <w:tcPr>
            <w:tcW w:w="675" w:type="dxa"/>
            <w:vAlign w:val="center"/>
          </w:tcPr>
          <w:p w:rsidR="00160991" w:rsidRPr="00AA083C" w:rsidRDefault="00160991" w:rsidP="00910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160991" w:rsidRDefault="00160991" w:rsidP="009104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на прогулках игры-эстафеты, игры-соревнования</w:t>
            </w:r>
            <w:r w:rsidRPr="00FC0E29">
              <w:rPr>
                <w:rFonts w:ascii="Times New Roman" w:hAnsi="Times New Roman"/>
                <w:sz w:val="28"/>
                <w:szCs w:val="28"/>
              </w:rPr>
              <w:t xml:space="preserve"> «Малыши-крепыши»</w:t>
            </w:r>
          </w:p>
        </w:tc>
        <w:tc>
          <w:tcPr>
            <w:tcW w:w="4678" w:type="dxa"/>
            <w:vAlign w:val="center"/>
          </w:tcPr>
          <w:p w:rsidR="00160991" w:rsidRDefault="00160991" w:rsidP="00910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160991" w:rsidRDefault="00160991"/>
    <w:sectPr w:rsidR="00160991" w:rsidSect="001609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5566"/>
    <w:multiLevelType w:val="hybridMultilevel"/>
    <w:tmpl w:val="FF761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0"/>
    <w:rsid w:val="00160991"/>
    <w:rsid w:val="00734430"/>
    <w:rsid w:val="00B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2018-04-25T07:07:00Z</dcterms:created>
  <dcterms:modified xsi:type="dcterms:W3CDTF">2018-04-25T07:14:00Z</dcterms:modified>
</cp:coreProperties>
</file>