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A8" w:rsidRDefault="00A85DA8" w:rsidP="00A8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2F2E9"/>
          <w:lang w:eastAsia="ru-RU"/>
        </w:rPr>
      </w:pPr>
      <w:r w:rsidRPr="00A85D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2F2E9"/>
          <w:lang w:eastAsia="ru-RU"/>
        </w:rPr>
        <w:t>Положение о защите персональных данных</w:t>
      </w:r>
    </w:p>
    <w:p w:rsidR="00A85DA8" w:rsidRPr="00A85DA8" w:rsidRDefault="00A85DA8" w:rsidP="00A8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left="4395"/>
        <w:contextualSpacing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УТВЕРЖДАЮ: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left="4395"/>
        <w:contextualSpacing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Заведующая М</w:t>
      </w:r>
      <w:r w:rsidR="001D6AF6"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Б</w:t>
      </w: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ДОУ «Детский сад №22»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left="4395"/>
        <w:contextualSpacing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______________ </w:t>
      </w:r>
      <w:proofErr w:type="spellStart"/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Л.А.Байбина</w:t>
      </w:r>
      <w:proofErr w:type="spellEnd"/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left="4395"/>
        <w:contextualSpacing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11 января 2011 г.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left="4678"/>
        <w:contextualSpacing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left="4678"/>
        <w:contextualSpacing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3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Положение о защите персональных данных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3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(соответствует Федеральному Закону "О персональных данных")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1. Общие положения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1.1. </w:t>
      </w:r>
      <w:proofErr w:type="gramStart"/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Настоящее Положение разработано в соответствии с Конституцией РФ, Трудовым кодексом РФ № 197-ФЗ от 30.12.2001 г., Федеральным законом РФ "Об информации, информационных технологиях и о защите информации" № 149-ФЗ от 27.07.2006 г., Федеральным законом РФ "О персональных данных" № 152-ФЗ от 27.07.2006 г., Указом Президента РФ «Об утверждении перечня сведений конфиденциального характера» № 188 от 06.03.1997 г. и другими нормативными правовыми актами.</w:t>
      </w:r>
      <w:proofErr w:type="gramEnd"/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1.2. Настоящее Положение определяет порядок обработки персональных данных работников "М</w:t>
      </w:r>
      <w:r w:rsid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Б</w:t>
      </w:r>
      <w:bookmarkStart w:id="0" w:name="_GoBack"/>
      <w:bookmarkEnd w:id="0"/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ДОУ «Центр развития ребенка – детский сад №22»" (далее Организация) и гарантии конфиденциальности сведений, предоставляемых работником работодателю.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1.3. Персональные данные работника являются конфиденциальной информацией.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2. Понятие и состав персональных данных работника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2.1. Персональные данные работника - это необходимая работодателю в связи с трудовыми отношениями информация о конкретном сотруднике.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К персональным данным работника относятся: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фамилия, имя, отчество;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год, месяц, дата и место рождения, а также иные данные, содержащиеся в удостоверении личности работника;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данные о семейном, социальном и имущественном положении;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данные об образовании работника, наличии специальных знаний или подготовки;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данные о профессии, специальности работника;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сведения о доходах работника;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lastRenderedPageBreak/>
        <w:t>• данные медицинского характера, в случаях, предусмотренных законодательством;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данные о членах семьи работника;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данные о месте жительства, почтовый адрес, телефон работника, а также членов его семьи;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данные, содержащиеся в трудовой книжке работника и его личном деле, страховом свидетельстве государственного пенсионного страхования, свидетельстве о постановке на налоговый учет;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данные, содержащиеся в документах воинского учета (при их наличии);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иные персональные данные, при определении объема и содержания которых работодатель руководствуется настоящим Положением и законодательством РФ.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 Обработка персональных данных работника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3.1. Обработка персональных данных работника – получение, хранение, комбинирование, передача или любое другое использование персональных данных работника. Обработка персональных данных работника осуществляется для обеспечения соблюдения законов и иных нормативных правовых актов, содействия работнику в трудоустройстве, обучении, продвижении по службе, обеспечения личной безопасности работника, контроля качества и количества выполняемой работы и обеспечения сохранности имущества, оплаты труда, пользования льготами, предусмотренными законодательством РФ и актами работодателя.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3.2.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3.3. На основании норм Трудового кодекса РФ (ст. 86), а также исходя из положений п. 2 ст. 6 Федерального закона №152-ФЗ "О персональных данных", обработка персональных данных осуществляется работодателем без письменного согласия работника, за исключением случаев, предусмотренных федеральным законом.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lastRenderedPageBreak/>
        <w:t>3.4. Все персональные данные о работнике работодатель может и должен получить от него самого.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3.5. Работник обязан предоставлять работодателю достоверные сведения о себе и своевременно сообщать ему об изменении своих персональных данных. Работодатель имеет право проверять достоверность сведений, предоставленных работником, сверяя данные, предоставленные работником, с имеющимися у работника документами.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3.6. В случаях, когда работодатель может получить необходимые персональные данные работника только у третьего лица, работодатель должен уведомить об этом работника и получить от него письменное согласие по установленной форме.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Работодатель обязан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3.7. Персональные данные работника хранятся в отделе кадров в личном деле работника. Личные дела хранятся в бумажном виде в папках и находятся в сейфе или в несгораемом шкафу.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Персональные данные работника в отделе кадров хранятся также в электронном виде на локальной компьютерной сети. Доступ к электронным базам данных, содержащим персональные данные работников, обеспечиваются системой паролей. Пароли устанавливаются начальником отдела кадров и сообщаются индивидуально сотрудникам отдела кадров, имеющим доступ к персональным данным работников.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Примечание: Хранение персональных данных работников в бухгалтерии и иных структурных подразделениях работодателя, сотрудники которых имеют право доступа к персональным данным, осуществляется в порядке исключающим к ним доступ третьих лиц.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3.8. Сотрудник работодателя, имеющий доступ к персональным данным работников в связи с исполнением трудовых обязанностей: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обеспечивает хранение информации, содержащей персональные данные работника, исключающее доступ к ним третьих лиц.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В отсутствие сотрудника на его рабочем месте не должно быть документов, содержащих персональные данные работников (соблюдение "политики чистых столов").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при уходе в отпуск, служебной командировке и иных случаях длительного отсутствия работника на своем рабочем месте, он обязан передать документы и иные носители, содержащие персональные данные работников лицу, на которое локальным актом Организации (приказом, распоряжением) будет возложено исполнение его трудовых обязанностей.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lastRenderedPageBreak/>
        <w:t>Примечание: В случае если такое лицо не назначено, то документы и иные носители, содержащие персональные данные работников, передаются другому сотруднику, имеющему доступ к персональным данным работников по указанию руководителя структурного подразделения.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При увольнении сотрудника, имеющего доступ к персональным данным работников, документы и иные носители, содержащие персональные данные работников, передаются другому сотруднику, имеющему доступ к персональным данным работников по указанию руководителя структурного подразделения.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3.9. Доступ к персональным данным работника имеют сотрудники работодателя, которым персональные данные необходимы в связи с исполнением ими трудовых обязанностей согласно перечню должностей.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В целях выполнения порученного задания и на основании служебной записки с положительной резолюцией руководителя Организации, доступ к персональным данным работника может быть предоставлен иному работнику, должность которого не включена в Перечень должностей сотрудников, имеющих доступ к персональным данным работника Организации, и которым они необходимы в связи с исполнением трудовых обязанностей.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3.10. В случае если работодателю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 работников Организации, то соответствующие данные предоставляются работодателем только после подписания с ними соглашения о неразглашении конфиденциальной информации.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В исключительных случаях, исходя из договорных отношений с контрагентом, допускается наличие в договорах пунктов о неразглашении конфиденциальной информации, в том числе предусматривающих защиту персональных данных работника.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3.11. Процедура оформления доступа к персональным данным работника включает в себя: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ознакомление работника под роспись с настоящим Положением.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Примечание: При наличии иных нормативных актов (приказы, распоряжения, инструкции и т.п.), регулирующих обработку и защиту персональных данных работника, с данными актами также производится ознакомление работника под роспись.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истребование с сотрудника (за исключением руководителя Организации) письменного обязательства о соблюдении конфиденциальности персональных данных работника и соблюдении правил их обработки, подготовленного по установленной форме.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3.12. Сотрудники работодателя, имеющие доступ к персональным данным работников, имеют право получать только те персональные данные работника, которые необходимы им для выполнения конкретных трудовых функций. 3.13. </w:t>
      </w: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lastRenderedPageBreak/>
        <w:t>Доступ к персональным данным работников без специального разрешения имеют работники, занимающие в организации следующие должности: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руководитель Организации;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заместитель руководителя Организации;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главный бухгалтер;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работники отдела кадров;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инженеры-программисты отдела информационных технологий;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начальники структурных подразделений – в отношении персональных данных работников, числящихся в соответствующих структурных подразделениях.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3.14. Допуск к персональным данным работника других сотрудников работодателя, не имеющих надлежащим образом оформленного доступа, запрещается.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3.15. Работник имеет право на свободный доступ к своим персональным данным, включая право на получение копии любой записи (за исключением случаев предусмотренных федеральным законом), содержащей его персональные данные. Работник имеет право вносить предложения по внесению изменений в свои данные в случае обнаружения в них неточностей.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3.16. Отдел кадров вправе передавать персональные данные работника в бухгалтерию и иные структурные подразделения, в случае необходимости исполнения сотрудниками соответствующих структурных подразделений своих трудовых обязанностей.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При передаче персональных данных работника, сотрудники отдела кадров предупреждают лиц, получающих данную информацию, о том, что эти данные могут быть использованы лишь в целях, для которых они сообщены, и истребуют от этих лиц письменное обязательство в соответствии с п. 3.11. настоящего Положения.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3.17. Передача (обмен и т.д.) персональных данных между подразделениями работодателя осуществляется только между сотрудниками, имеющими доступ к персональным данным работников.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3.18. Передача персональных данных работника третьим лицам осуществляется только с письменного согласия работника, которое оформляется по установленной форме и должно включать в себя: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фамилию, имя, отчество, адрес работника,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наименование и адрес работодателя, получающего согласие работника;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цель передачи персональных данных;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lastRenderedPageBreak/>
        <w:t>• перечень персональных данных, на передачу которых дает согласие работник;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срок, в течение которого действует согласие, а также порядок его отзыва.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Примечание: Согласия работника на передачу его персональных данных третьим лицам не требуется в случаях, когда это необходимо в целях предупреждения угрозы жизни и здоровью работника; когда третьи лица оказывают услуги работодателю на основании заключенных договоров, а также в случаях, установленных федеральным законом и настоящим Положением.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3.19. Не допускается передача персональных данных работника в коммерческих целях без его письменного согласия, оформленного по установленной форме.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3.20. Сотрудники работодателя, передающие персональные данные работников третьим лицам, должны передавать их с обязательным составлением акта приема-передачи документов (иных материальных носителей), содержащих персональные данные работников. Акт составляется по установленной форме, и должен содержать следующие условия: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уведомление лица, получающего данные документы об обязанности использования полученной конфиденциальной информации лишь в целях, для которых она сообщена;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предупреждение об ответственности за незаконное использование данной конфиденциальной информации в соответствии с федеральными законами.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Передача документов (иных материальных носителей), содержащих персональные данные работников, осуществляется при наличии у лица, уполномоченного на их получение: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договора на оказание услуг Организации;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соглашения о неразглашении конфиденциальной информации либо наличие в договоре с третьим лицом пунктов о неразглашении конфиденциальной информации, в том числе, предусматривающих защиту персональных данных работника;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письма-запроса от третьего лица, которое должно включать в себя указание на основания получения доступа к запрашиваемой информации, содержащей персональные данные работника, её перечень, цель использования, Ф.И.О. и должность лица, которому поручается получить данную информацию.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Ответственность за соблюдение вышеуказанного порядка предоставления персональных данных работника Организации несет работник, а также руководитель структурного подразделения, осуществляющего передачу персональных данных работника третьим лицам.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3.21. Представителю работника (в том числе адвокату) персональные данные передаются в порядке, установленном действующим законодательством и настоящим Положением. Информация передается при наличии одного из документов: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lastRenderedPageBreak/>
        <w:t>• нотариально удостоверенной доверенности представителя работника;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письменного заявления работника, написанного в присутствии сотрудника отдела кадров работодателя (если заявление написано работником не в присутствии сотрудника отдела кадров, то оно должно быть нотариально заверено).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Доверенности и заявления хранятся в отделе кадров в личном деле работника.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3.22. Предоставление персональных данных работника государственным органам производится в соответствии с требованиями действующего законодательства и настоящим Положением.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3.23. Персональные данные работника могут быть предоставлены родственникам или членам его семьи только с письменного разрешения самого работника, за исключением случаев, когда передача персональных данных работника без его согласия допускается действующим законодательством РФ.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3.24. Документы, содержащие персональные данные работника,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4. Организация защиты персональных данных работника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4.1. Защита персональных данных работника от неправомерного их использования или утраты обеспечивается работодателем.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4.2. Общую организацию защиты персональных данных работников осуществляет начальник отдела кадров.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4.3. Начальник отдела кадров обеспечивает: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ознакомление сотрудника под роспись с настоящим Положением.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При наличии иных нормативных актов (приказы, распоряжения, инструкции и т.п.), регулирующих обработку и защиту персональных данных работника, с данными актами также производится ознакомление сотрудника под роспись.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истребование с сотрудников (за исключением лиц, указанных в пункте 3.13 настоящего Положения) письменного обязательства о соблюдении конфиденциальности персональных данных работника и соблюдении правил их обработки.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• общий </w:t>
      </w:r>
      <w:proofErr w:type="gramStart"/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контроль за</w:t>
      </w:r>
      <w:proofErr w:type="gramEnd"/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соблюдением сотрудниками работодателя мер по защите персональных данных работника.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lastRenderedPageBreak/>
        <w:t xml:space="preserve">4.4. Организацию и </w:t>
      </w:r>
      <w:proofErr w:type="gramStart"/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контроль за</w:t>
      </w:r>
      <w:proofErr w:type="gramEnd"/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защитой персональных данных работников структурных подразделениях работодателя, сотрудники которых имеют доступ к персональным данным, осуществляют их непосредственные руководители.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4.5. Защите подлежит: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информация о персональных данных работника;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документы, содержащие персональные данные работника;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персональные данные, содержащиеся на электронных носителях.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4.6. Защита сведений, хранящихся в электронных базах данных работодателя,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5. Заключительные положения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5.1. Иные права, обязанности, действия сотрудников, в трудовые обязанности которых входит обработка персональных данных работника, определяются также должностными инструкциями.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5.2. Лица, виновные в нарушении норм, регулирующих получение, обработку и защиту персональных данных работника,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5.3. </w:t>
      </w:r>
      <w:proofErr w:type="gramStart"/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Разглашение персональных данных работника Организации (передача их посторонним лицам, в том числе, работникам Организации, не имеющим к ним доступа), их публичное раскрытие, утрата документов и иных носителей, содержащих персональные данные работника, а также иные нарушения обязанностей по их защите и обработке, установленных настоящим Положением, локальными нормативными актами (приказами, распоряжениями) Организации, влечет наложение на сотрудника, имеющего доступ к персональным данным, дисциплинарного</w:t>
      </w:r>
      <w:proofErr w:type="gramEnd"/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взыскания – замечания, выговора, увольнения.</w:t>
      </w:r>
    </w:p>
    <w:p w:rsidR="00A85DA8" w:rsidRPr="001D6AF6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5.4. Сотрудники, имеющие доступ к персональным данным работника и совершившие указанный дисциплинарный проступок, несут полную материальную ответственность в случае причинения его действиями ущерба работодателю (п.7 ст. 243 Трудового кодекса РФ).</w:t>
      </w:r>
    </w:p>
    <w:p w:rsidR="00827E64" w:rsidRPr="00A85DA8" w:rsidRDefault="00A85DA8" w:rsidP="00A85DA8">
      <w:pPr>
        <w:shd w:val="clear" w:color="auto" w:fill="F2F2E9"/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D6A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5.5. Сотрудники, имеющие доступ к персональным данным работника, виновные в незаконном разглашении или использовании персональных данных работников работодателя без согласия работников из корыстной или иной личной заинтересованности и причинившие крупный ущерб, несут уголовную ответственность в соответствии со ст. 183 Уголовного кодекса РФ.</w:t>
      </w:r>
      <w:r w:rsidRPr="00A85DA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</w:p>
    <w:sectPr w:rsidR="00827E64" w:rsidRPr="00A8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A8"/>
    <w:rsid w:val="001D6AF6"/>
    <w:rsid w:val="009D545E"/>
    <w:rsid w:val="00A85DA8"/>
    <w:rsid w:val="00B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2701</Words>
  <Characters>15402</Characters>
  <Application>Microsoft Office Word</Application>
  <DocSecurity>0</DocSecurity>
  <Lines>128</Lines>
  <Paragraphs>36</Paragraphs>
  <ScaleCrop>false</ScaleCrop>
  <Company>2</Company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Рязанцева Л И</cp:lastModifiedBy>
  <cp:revision>3</cp:revision>
  <dcterms:created xsi:type="dcterms:W3CDTF">2013-07-08T08:33:00Z</dcterms:created>
  <dcterms:modified xsi:type="dcterms:W3CDTF">2013-12-05T10:05:00Z</dcterms:modified>
</cp:coreProperties>
</file>