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ПРИКАЗ</w:t>
      </w:r>
      <w:r w:rsidRPr="00D6334D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от 19 декабря 2014 г. N 1598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ОБ УТВЕРЖДЕНИИ</w:t>
      </w:r>
      <w:r w:rsidRPr="00D6334D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ФЕДЕРАЛЬНОГО ГОСУДАРСТВЕННОГО ОБРАЗОВАТЕЛЬНОГО СТАНДАРТА</w:t>
      </w:r>
      <w:r w:rsidRPr="00D6334D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НАЧАЛЬНОГО ОБЩЕГО ОБРАЗОВАНИЯ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ОБУЧАЮЩИХСЯ</w:t>
      </w:r>
      <w:proofErr w:type="gramEnd"/>
      <w:r w:rsidRPr="00D6334D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С ОГРАНИЧЕННЫМИ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ВОЗМОЖНОСТЯМИ ЗДОРОВЬЯ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соответствии с </w:t>
      </w:r>
      <w:r>
        <w:rPr>
          <w:rFonts w:ascii="Arial" w:hAnsi="Arial" w:cs="Arial"/>
          <w:color w:val="0000FF"/>
          <w:sz w:val="20"/>
          <w:szCs w:val="20"/>
        </w:rPr>
        <w:t xml:space="preserve">частью 6 статьи 11 </w:t>
      </w:r>
      <w:r>
        <w:rPr>
          <w:rFonts w:ascii="Arial" w:hAnsi="Arial" w:cs="Arial"/>
          <w:color w:val="000000"/>
          <w:sz w:val="20"/>
          <w:szCs w:val="20"/>
        </w:rPr>
        <w:t>Федерального закона от 29 декабря 2012 г. N 273-ФЗ "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</w:t>
      </w:r>
      <w:proofErr w:type="gramEnd"/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образовании в Российской Федерации" (Собрание законодательства Российской Федерации, 2012, N 53, ст.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7598; 2013, N 19, ст. 2326; N 23, ст. 2878; N 27, ст. 3462; N 30, ст. 4036; N 48, ст. 6165; 2014, N 6, ст.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562, ст.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566; N 19, ст. 2289; N 22, ст. 2769; N 23, ст. 2933;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 26, ст. 3388; N 30, ст. 4257, ст. 4263),</w:t>
      </w:r>
      <w:proofErr w:type="gramEnd"/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подпунктом 5.2.41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Положения о Министерстве образования и науки Российской Федерации, утвержденного постановлением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 Российской Федерации от 3 июня 2013 г. N 466 (Собрание законодательства Российской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Федерации, 2013, N 23, ст. 2923; N 33, ст. 4386; N 37, ст. 4702; 2014, N 2, ст. 126; N 6, ст. 582; N 27, ст. 3776)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r>
        <w:rPr>
          <w:rFonts w:ascii="Arial" w:hAnsi="Arial" w:cs="Arial"/>
          <w:color w:val="0000FF"/>
          <w:sz w:val="20"/>
          <w:szCs w:val="20"/>
        </w:rPr>
        <w:t xml:space="preserve">пунктом 17 </w:t>
      </w:r>
      <w:r>
        <w:rPr>
          <w:rFonts w:ascii="Arial" w:hAnsi="Arial" w:cs="Arial"/>
          <w:color w:val="000000"/>
          <w:sz w:val="20"/>
          <w:szCs w:val="20"/>
        </w:rPr>
        <w:t>Правил разработки, утверждения федеральных государственных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образовательных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стандартов и внесения в них изменений, утвержденных постановлением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 Российской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 от 5 августа 2013 г. N 661 (Собрание законодательства Российской Федерации, 2013, N 3, ст.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4377; 2014, N 38, ст. 5096), приказываю:</w:t>
      </w:r>
      <w:proofErr w:type="gramEnd"/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Утвердить прилагаемый федеральный государственный образовательный </w:t>
      </w:r>
      <w:r>
        <w:rPr>
          <w:rFonts w:ascii="Arial" w:hAnsi="Arial" w:cs="Arial"/>
          <w:color w:val="0000FF"/>
          <w:sz w:val="20"/>
          <w:szCs w:val="20"/>
        </w:rPr>
        <w:t xml:space="preserve">стандарт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начального</w:t>
      </w:r>
      <w:proofErr w:type="gramEnd"/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общего образования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ограниченными возможностями здоровья (далее - Стандарт).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Установить, что: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Стандарт </w:t>
      </w:r>
      <w:r>
        <w:rPr>
          <w:rFonts w:ascii="Arial" w:hAnsi="Arial" w:cs="Arial"/>
          <w:color w:val="000000"/>
          <w:sz w:val="20"/>
          <w:szCs w:val="20"/>
        </w:rPr>
        <w:t>применяется к правоотношениям, возникшим с 1 сентября 2016 года;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обучение лиц, зачисленных до 1 сентября 2016 г. для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адаптированным образовательным</w:t>
      </w:r>
      <w:r w:rsidRPr="00D6334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программам, осуществляется по ним до завершения обучения</w:t>
      </w: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334D" w:rsidRDefault="00D6334D" w:rsidP="00D63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9268B1" w:rsidRDefault="00D6334D" w:rsidP="00D6334D">
      <w:pPr>
        <w:jc w:val="right"/>
      </w:pPr>
      <w:r>
        <w:rPr>
          <w:rFonts w:ascii="Arial" w:hAnsi="Arial" w:cs="Arial"/>
          <w:color w:val="000000"/>
          <w:sz w:val="20"/>
          <w:szCs w:val="20"/>
        </w:rPr>
        <w:t>Д.В.ЛИВАНОВ</w:t>
      </w:r>
    </w:p>
    <w:sectPr w:rsidR="0092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4D"/>
    <w:rsid w:val="00143BB6"/>
    <w:rsid w:val="007E1D6F"/>
    <w:rsid w:val="00D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2016-09-28T09:20:00Z</dcterms:created>
  <dcterms:modified xsi:type="dcterms:W3CDTF">2016-09-28T09:24:00Z</dcterms:modified>
</cp:coreProperties>
</file>