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B5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b/>
          <w:bCs/>
          <w:color w:val="000000"/>
          <w:sz w:val="27"/>
          <w:szCs w:val="27"/>
          <w:u w:val="single"/>
        </w:rPr>
      </w:pPr>
      <w:bookmarkStart w:id="0" w:name="_GoBack"/>
      <w:r>
        <w:rPr>
          <w:b/>
          <w:bCs/>
          <w:color w:val="000000"/>
          <w:sz w:val="27"/>
          <w:szCs w:val="27"/>
          <w:u w:val="single"/>
        </w:rPr>
        <w:t>Памятка для населения по профилактике гриппа A (H1N1)2009</w:t>
      </w:r>
    </w:p>
    <w:p w:rsidR="006761C6" w:rsidRDefault="000372B5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(Свиной грипп)</w:t>
      </w:r>
    </w:p>
    <w:bookmarkEnd w:id="0"/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ЗАЩИТИТЬСЯ ОТ ГРИППА A (H1N1)2009?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1. МОЙТЕ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Чистите и дезинфицируйте поверхности, используя бытовые моющие средства.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2. СОБЛЮДАЙТЕ РАССТОЯНИЕ И ЭТИКЕТ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близкого контакта с больными людьми. Соблюдайте расстояние не менее 1 метра от больных.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поездок и многолюдных мест.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Прикрывайте рот и нос платком при кашле или чихании.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трогать руками глаза, нос или рот. Гриппозный вирус распространяется этими путями.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Не сплевывайте в общественных местах.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Надевайте маску или используйте другие подручные средства защиты, чтобы уменьшить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i/>
          <w:iCs/>
          <w:color w:val="000000"/>
          <w:sz w:val="27"/>
          <w:szCs w:val="27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3. ВЕДИТЕ ЗДОРОВЫЙ ОБРАЗ ЖИЗНИ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КАКОВЫ СИМПТОМЫ ГРИППА А (H1N1)2009?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Самые распространённые симптомы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высокая температура тела (97%),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кашель (94%),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насморк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i/>
          <w:iCs/>
          <w:color w:val="4F4F4F"/>
          <w:sz w:val="27"/>
          <w:szCs w:val="27"/>
        </w:rPr>
        <w:t>(59%),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боль в горле (50%),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головная боль (47%),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учащенное дыхание (41%),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боли в мышцах (35%),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конъюнктивит (9%).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Осложнения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Характерная особенность гриппа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- раннее появление осложнений. Если при сезонном гриппе осложнения возникают, как правило, на 5-7 день и позже, то при гриппе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1)2009осложнения могут развиваться уже на 2-3-й день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Быстро начатое лечение способствует облегчению степени тяжести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В СЛУЧАЕ ЗАБОЛЕВАНИЯ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Оставайтесь дома и срочно обращайтесь к врачу.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Следуйте предписаниям врача, соблюдайте постельный режим и пейте как можно больше жидкости.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Избегайте многолюдных мест. Надевайте гигиеническую маску для снижения риска распространения инфекции.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Прикрывайте рот и нос платком, когда чихаете или кашляете. Как можно чаще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ЕСЛИ В СЕМЬЕ КТО-ТО ЗАБОЛЕЛ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проветривайте помещение.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Сохраняйте чистоту, как можно чаще мойте и дезинфицируйте поверхности бытовыми моющими средствами.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Ухаживая за больным, прикрывайте рот и нос маской или другими защитными средствами (платком, шарфом и др.).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Ухаживать за больным должен только один член семьи.</w:t>
      </w:r>
    </w:p>
    <w:p w:rsidR="000675EF" w:rsidRPr="00E26329" w:rsidRDefault="000675EF">
      <w:pPr>
        <w:rPr>
          <w:rFonts w:ascii="Times New Roman" w:hAnsi="Times New Roman" w:cs="Times New Roman"/>
        </w:rPr>
      </w:pPr>
    </w:p>
    <w:sectPr w:rsidR="000675EF" w:rsidRPr="00E2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99B"/>
    <w:multiLevelType w:val="multilevel"/>
    <w:tmpl w:val="BA6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C6"/>
    <w:rsid w:val="000372B5"/>
    <w:rsid w:val="000675EF"/>
    <w:rsid w:val="006761C6"/>
    <w:rsid w:val="00A621C4"/>
    <w:rsid w:val="00E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19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rem_pc</dc:creator>
  <cp:lastModifiedBy>Секретарь</cp:lastModifiedBy>
  <cp:revision>2</cp:revision>
  <dcterms:created xsi:type="dcterms:W3CDTF">2016-01-28T07:04:00Z</dcterms:created>
  <dcterms:modified xsi:type="dcterms:W3CDTF">2016-01-28T07:04:00Z</dcterms:modified>
</cp:coreProperties>
</file>